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45244" w14:textId="76373081" w:rsidR="0078080A" w:rsidRPr="0056081E" w:rsidRDefault="0078080A" w:rsidP="0078080A">
      <w:pPr>
        <w:spacing w:before="120" w:after="120" w:line="240" w:lineRule="auto"/>
        <w:jc w:val="right"/>
        <w:rPr>
          <w:rFonts w:ascii="Arial" w:eastAsia="SimSun" w:hAnsi="Arial" w:cs="Arial"/>
          <w:lang w:eastAsia="ar-SA"/>
        </w:rPr>
      </w:pPr>
      <w:r w:rsidRPr="0056081E">
        <w:rPr>
          <w:rFonts w:ascii="Arial" w:eastAsia="Arial" w:hAnsi="Arial" w:cs="Arial"/>
        </w:rPr>
        <w:t xml:space="preserve">Załącznik </w:t>
      </w:r>
      <w:r>
        <w:rPr>
          <w:rFonts w:ascii="Arial" w:eastAsia="Arial" w:hAnsi="Arial" w:cs="Arial"/>
        </w:rPr>
        <w:t>nr 3</w:t>
      </w:r>
      <w:r w:rsidRPr="0056081E">
        <w:rPr>
          <w:rFonts w:ascii="Arial" w:eastAsia="Arial" w:hAnsi="Arial" w:cs="Arial"/>
        </w:rPr>
        <w:br/>
        <w:t xml:space="preserve">do uchwały nr 3 Rady Dydaktycznej dla kierunków studiów </w:t>
      </w:r>
      <w:r w:rsidRPr="0056081E">
        <w:rPr>
          <w:rFonts w:ascii="Arial" w:hAnsi="Arial" w:cs="Arial"/>
        </w:rPr>
        <w:t xml:space="preserve">Komunikacja międzykulturowa – Azja i Afryka, </w:t>
      </w:r>
      <w:proofErr w:type="spellStart"/>
      <w:r w:rsidRPr="0056081E">
        <w:rPr>
          <w:rFonts w:ascii="Arial" w:hAnsi="Arial" w:cs="Arial"/>
        </w:rPr>
        <w:t>Oriental</w:t>
      </w:r>
      <w:proofErr w:type="spellEnd"/>
      <w:r w:rsidRPr="0056081E">
        <w:rPr>
          <w:rFonts w:ascii="Arial" w:hAnsi="Arial" w:cs="Arial"/>
        </w:rPr>
        <w:t xml:space="preserve"> </w:t>
      </w:r>
      <w:proofErr w:type="spellStart"/>
      <w:r w:rsidRPr="0056081E">
        <w:rPr>
          <w:rFonts w:ascii="Arial" w:hAnsi="Arial" w:cs="Arial"/>
        </w:rPr>
        <w:t>Studies</w:t>
      </w:r>
      <w:proofErr w:type="spellEnd"/>
      <w:r w:rsidRPr="0056081E">
        <w:rPr>
          <w:rFonts w:ascii="Arial" w:hAnsi="Arial" w:cs="Arial"/>
        </w:rPr>
        <w:t xml:space="preserve"> – Inner Asia: </w:t>
      </w:r>
      <w:proofErr w:type="spellStart"/>
      <w:r w:rsidRPr="0056081E">
        <w:rPr>
          <w:rFonts w:ascii="Arial" w:hAnsi="Arial" w:cs="Arial"/>
        </w:rPr>
        <w:t>Mongolian</w:t>
      </w:r>
      <w:proofErr w:type="spellEnd"/>
      <w:r w:rsidRPr="0056081E">
        <w:rPr>
          <w:rFonts w:ascii="Arial" w:hAnsi="Arial" w:cs="Arial"/>
        </w:rPr>
        <w:t xml:space="preserve"> And </w:t>
      </w:r>
      <w:proofErr w:type="spellStart"/>
      <w:r w:rsidRPr="0056081E">
        <w:rPr>
          <w:rFonts w:ascii="Arial" w:hAnsi="Arial" w:cs="Arial"/>
        </w:rPr>
        <w:t>Tibetan</w:t>
      </w:r>
      <w:proofErr w:type="spellEnd"/>
      <w:r w:rsidRPr="0056081E">
        <w:rPr>
          <w:rFonts w:ascii="Arial" w:hAnsi="Arial" w:cs="Arial"/>
        </w:rPr>
        <w:t xml:space="preserve"> </w:t>
      </w:r>
      <w:proofErr w:type="spellStart"/>
      <w:r w:rsidRPr="0056081E">
        <w:rPr>
          <w:rFonts w:ascii="Arial" w:hAnsi="Arial" w:cs="Arial"/>
        </w:rPr>
        <w:t>Studies</w:t>
      </w:r>
      <w:proofErr w:type="spellEnd"/>
      <w:r w:rsidRPr="0056081E">
        <w:rPr>
          <w:rFonts w:ascii="Arial" w:hAnsi="Arial" w:cs="Arial"/>
        </w:rPr>
        <w:t xml:space="preserve">, orientalistyka, orientalistyka – afrykanistyka, orientalistyka – arabistyka, orientalistyka – egiptologia, orientalistyka – hebraistyka, orientalistyka – indologia, orientalistyka – iranistyka, orientalistyka – japonistyka, orientalistyka – </w:t>
      </w:r>
      <w:proofErr w:type="spellStart"/>
      <w:r w:rsidRPr="0056081E">
        <w:rPr>
          <w:rFonts w:ascii="Arial" w:hAnsi="Arial" w:cs="Arial"/>
        </w:rPr>
        <w:t>koreanistyka</w:t>
      </w:r>
      <w:proofErr w:type="spellEnd"/>
      <w:r w:rsidRPr="0056081E">
        <w:rPr>
          <w:rFonts w:ascii="Arial" w:hAnsi="Arial" w:cs="Arial"/>
        </w:rPr>
        <w:t xml:space="preserve">, orientalistyka – kultura </w:t>
      </w:r>
      <w:r w:rsidR="0029218F">
        <w:rPr>
          <w:rFonts w:ascii="Arial" w:hAnsi="Arial" w:cs="Arial"/>
        </w:rPr>
        <w:t>W</w:t>
      </w:r>
      <w:r w:rsidRPr="0056081E">
        <w:rPr>
          <w:rFonts w:ascii="Arial" w:hAnsi="Arial" w:cs="Arial"/>
        </w:rPr>
        <w:t xml:space="preserve">schodu </w:t>
      </w:r>
      <w:r w:rsidR="0029218F">
        <w:rPr>
          <w:rFonts w:ascii="Arial" w:hAnsi="Arial" w:cs="Arial"/>
        </w:rPr>
        <w:t>S</w:t>
      </w:r>
      <w:bookmarkStart w:id="0" w:name="_GoBack"/>
      <w:bookmarkEnd w:id="0"/>
      <w:r w:rsidRPr="0056081E">
        <w:rPr>
          <w:rFonts w:ascii="Arial" w:hAnsi="Arial" w:cs="Arial"/>
        </w:rPr>
        <w:t xml:space="preserve">tarożytnego, orientalistyka – mongolistyka i </w:t>
      </w:r>
      <w:proofErr w:type="spellStart"/>
      <w:r w:rsidRPr="0056081E">
        <w:rPr>
          <w:rFonts w:ascii="Arial" w:hAnsi="Arial" w:cs="Arial"/>
        </w:rPr>
        <w:t>tybetologia</w:t>
      </w:r>
      <w:proofErr w:type="spellEnd"/>
      <w:r w:rsidRPr="0056081E">
        <w:rPr>
          <w:rFonts w:ascii="Arial" w:hAnsi="Arial" w:cs="Arial"/>
        </w:rPr>
        <w:t xml:space="preserve">, orientalistyka – sinologia, orientalistyka – turkologia, </w:t>
      </w:r>
      <w:proofErr w:type="spellStart"/>
      <w:r w:rsidRPr="0056081E">
        <w:rPr>
          <w:rFonts w:ascii="Arial" w:hAnsi="Arial" w:cs="Arial"/>
          <w:bCs/>
        </w:rPr>
        <w:t>Religions</w:t>
      </w:r>
      <w:proofErr w:type="spellEnd"/>
      <w:r w:rsidRPr="0056081E">
        <w:rPr>
          <w:rFonts w:ascii="Arial" w:hAnsi="Arial" w:cs="Arial"/>
          <w:bCs/>
        </w:rPr>
        <w:t xml:space="preserve"> Of Asia And </w:t>
      </w:r>
      <w:proofErr w:type="spellStart"/>
      <w:r w:rsidRPr="0056081E">
        <w:rPr>
          <w:rFonts w:ascii="Arial" w:hAnsi="Arial" w:cs="Arial"/>
          <w:bCs/>
        </w:rPr>
        <w:t>Africa</w:t>
      </w:r>
      <w:proofErr w:type="spellEnd"/>
      <w:r w:rsidRPr="0056081E">
        <w:rPr>
          <w:rFonts w:ascii="Arial" w:hAnsi="Arial" w:cs="Arial"/>
          <w:bCs/>
        </w:rPr>
        <w:t xml:space="preserve">: </w:t>
      </w:r>
      <w:proofErr w:type="spellStart"/>
      <w:r w:rsidRPr="0056081E">
        <w:rPr>
          <w:rFonts w:ascii="Arial" w:hAnsi="Arial" w:cs="Arial"/>
          <w:bCs/>
        </w:rPr>
        <w:t>Buddhism</w:t>
      </w:r>
      <w:proofErr w:type="spellEnd"/>
      <w:r w:rsidRPr="0056081E">
        <w:rPr>
          <w:rFonts w:ascii="Arial" w:hAnsi="Arial" w:cs="Arial"/>
          <w:bCs/>
        </w:rPr>
        <w:t xml:space="preserve">, Islam And </w:t>
      </w:r>
      <w:proofErr w:type="spellStart"/>
      <w:r w:rsidRPr="0056081E">
        <w:rPr>
          <w:rFonts w:ascii="Arial" w:hAnsi="Arial" w:cs="Arial"/>
          <w:bCs/>
        </w:rPr>
        <w:t>Others</w:t>
      </w:r>
      <w:proofErr w:type="spellEnd"/>
      <w:r w:rsidRPr="005608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56081E">
        <w:rPr>
          <w:rFonts w:ascii="Arial" w:hAnsi="Arial" w:cs="Arial"/>
        </w:rPr>
        <w:t>z dnia 09 kwietnia 2021 r.</w:t>
      </w:r>
      <w:r w:rsidRPr="0056081E">
        <w:rPr>
          <w:rFonts w:ascii="Arial" w:hAnsi="Arial" w:cs="Arial"/>
        </w:rPr>
        <w:br/>
      </w:r>
      <w:r w:rsidRPr="0056081E">
        <w:rPr>
          <w:rFonts w:ascii="Arial" w:eastAsia="SimSun" w:hAnsi="Arial" w:cs="Arial"/>
          <w:lang w:eastAsia="ar-SA"/>
        </w:rPr>
        <w:t>w sprawie projektu szczegółowych warunków, trybu i terminów postępowania rekrutacyjnego na pierwszy rok studiów pierwszego i drugiego stopnia oferowanych przez Wydział Orientalistyczny w roku akademickim 2022/2023</w:t>
      </w:r>
    </w:p>
    <w:p w14:paraId="64610B1D" w14:textId="77777777" w:rsidR="0078080A" w:rsidRDefault="0078080A" w:rsidP="00AF6330">
      <w:pPr>
        <w:spacing w:after="0" w:line="240" w:lineRule="auto"/>
        <w:jc w:val="center"/>
        <w:rPr>
          <w:rFonts w:ascii="Arial" w:hAnsi="Arial"/>
          <w:b/>
          <w:color w:val="808080" w:themeColor="background1" w:themeShade="80"/>
          <w:sz w:val="32"/>
          <w:szCs w:val="32"/>
        </w:rPr>
      </w:pPr>
    </w:p>
    <w:p w14:paraId="69CF7B4C" w14:textId="226A558F" w:rsidR="00AF6330" w:rsidRDefault="00AF6330" w:rsidP="00AF6330">
      <w:pPr>
        <w:spacing w:after="0" w:line="240" w:lineRule="auto"/>
        <w:jc w:val="center"/>
        <w:rPr>
          <w:rFonts w:ascii="Arial" w:hAnsi="Arial"/>
          <w:b/>
          <w:color w:val="808080" w:themeColor="background1" w:themeShade="80"/>
          <w:sz w:val="32"/>
          <w:szCs w:val="32"/>
        </w:rPr>
      </w:pPr>
      <w:r>
        <w:rPr>
          <w:rFonts w:ascii="Arial" w:hAnsi="Arial"/>
          <w:b/>
          <w:color w:val="808080" w:themeColor="background1" w:themeShade="80"/>
          <w:sz w:val="32"/>
          <w:szCs w:val="32"/>
        </w:rPr>
        <w:t>WYDZIAŁ ORIENTALISTYCZNY</w:t>
      </w:r>
    </w:p>
    <w:p w14:paraId="1EB40E51" w14:textId="0D78AE9D" w:rsidR="00660119" w:rsidRDefault="00660119" w:rsidP="00AF6330">
      <w:pPr>
        <w:spacing w:after="0" w:line="240" w:lineRule="auto"/>
        <w:jc w:val="center"/>
        <w:rPr>
          <w:rFonts w:ascii="Arial" w:hAnsi="Arial"/>
          <w:b/>
          <w:color w:val="808080" w:themeColor="background1" w:themeShade="80"/>
          <w:sz w:val="32"/>
          <w:szCs w:val="32"/>
        </w:rPr>
      </w:pPr>
      <w:r>
        <w:rPr>
          <w:rFonts w:ascii="Arial" w:hAnsi="Arial"/>
          <w:b/>
          <w:color w:val="808080" w:themeColor="background1" w:themeShade="80"/>
          <w:sz w:val="32"/>
          <w:szCs w:val="32"/>
        </w:rPr>
        <w:t>ulgi w postępowaniu kwalifikacyjnym dla laureatów i finalistów olimpiad</w:t>
      </w:r>
      <w:r w:rsidR="009833DD">
        <w:rPr>
          <w:rFonts w:ascii="Arial" w:hAnsi="Arial"/>
          <w:b/>
          <w:color w:val="808080" w:themeColor="background1" w:themeShade="80"/>
          <w:sz w:val="32"/>
          <w:szCs w:val="32"/>
        </w:rPr>
        <w:t xml:space="preserve"> na rok akademicki 202</w:t>
      </w:r>
      <w:r w:rsidR="00D706A3">
        <w:rPr>
          <w:rFonts w:ascii="Arial" w:hAnsi="Arial"/>
          <w:b/>
          <w:color w:val="808080" w:themeColor="background1" w:themeShade="80"/>
          <w:sz w:val="32"/>
          <w:szCs w:val="32"/>
        </w:rPr>
        <w:t>5</w:t>
      </w:r>
      <w:r w:rsidR="009833DD">
        <w:rPr>
          <w:rFonts w:ascii="Arial" w:hAnsi="Arial"/>
          <w:b/>
          <w:color w:val="808080" w:themeColor="background1" w:themeShade="80"/>
          <w:sz w:val="32"/>
          <w:szCs w:val="32"/>
        </w:rPr>
        <w:t>/202</w:t>
      </w:r>
      <w:r w:rsidR="00D706A3">
        <w:rPr>
          <w:rFonts w:ascii="Arial" w:hAnsi="Arial"/>
          <w:b/>
          <w:color w:val="808080" w:themeColor="background1" w:themeShade="80"/>
          <w:sz w:val="32"/>
          <w:szCs w:val="32"/>
        </w:rPr>
        <w:t>6</w:t>
      </w:r>
    </w:p>
    <w:p w14:paraId="4DD0ECC2" w14:textId="77777777" w:rsidR="00AF6330" w:rsidRDefault="00AF6330" w:rsidP="0063047F">
      <w:pPr>
        <w:spacing w:after="240"/>
        <w:rPr>
          <w:rFonts w:ascii="Arial" w:hAnsi="Arial" w:cs="Arial"/>
          <w:b/>
          <w:sz w:val="20"/>
          <w:szCs w:val="20"/>
        </w:rPr>
      </w:pPr>
    </w:p>
    <w:p w14:paraId="7A01E04D" w14:textId="22D53E06" w:rsidR="008E7450" w:rsidRPr="00CB1713" w:rsidRDefault="00AF6330" w:rsidP="0063047F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Dla wszystkich kierunków studiów I stopnia oferowanych przez Wydział </w:t>
      </w:r>
      <w:r w:rsidR="0051799C">
        <w:rPr>
          <w:rFonts w:ascii="Arial" w:hAnsi="Arial" w:cs="Arial"/>
          <w:b/>
          <w:sz w:val="20"/>
          <w:szCs w:val="20"/>
        </w:rPr>
        <w:t>Orientalistyczny</w:t>
      </w:r>
      <w:r>
        <w:rPr>
          <w:rFonts w:ascii="Arial" w:hAnsi="Arial" w:cs="Arial"/>
          <w:b/>
          <w:sz w:val="20"/>
          <w:szCs w:val="20"/>
        </w:rPr>
        <w:t xml:space="preserve"> o</w:t>
      </w:r>
      <w:r w:rsidR="008E7450" w:rsidRPr="00CB1713">
        <w:rPr>
          <w:rFonts w:ascii="Arial" w:hAnsi="Arial" w:cs="Arial"/>
          <w:b/>
          <w:sz w:val="20"/>
          <w:szCs w:val="20"/>
        </w:rPr>
        <w:t xml:space="preserve">bowiązują ulgi przewidziane w uchwale na rok </w:t>
      </w:r>
      <w:r w:rsidR="00CB1713" w:rsidRPr="00CB1713">
        <w:rPr>
          <w:rFonts w:ascii="Arial" w:hAnsi="Arial" w:cs="Arial"/>
          <w:b/>
          <w:sz w:val="20"/>
          <w:szCs w:val="20"/>
        </w:rPr>
        <w:t>akademicki 202</w:t>
      </w:r>
      <w:r w:rsidR="00D706A3">
        <w:rPr>
          <w:rFonts w:ascii="Arial" w:hAnsi="Arial" w:cs="Arial"/>
          <w:b/>
          <w:sz w:val="20"/>
          <w:szCs w:val="20"/>
        </w:rPr>
        <w:t>4</w:t>
      </w:r>
      <w:r w:rsidR="00CB1713" w:rsidRPr="00CB1713">
        <w:rPr>
          <w:rFonts w:ascii="Arial" w:hAnsi="Arial" w:cs="Arial"/>
          <w:b/>
          <w:sz w:val="20"/>
          <w:szCs w:val="20"/>
        </w:rPr>
        <w:t>/202</w:t>
      </w:r>
      <w:r w:rsidR="00D706A3">
        <w:rPr>
          <w:rFonts w:ascii="Arial" w:hAnsi="Arial" w:cs="Arial"/>
          <w:b/>
          <w:sz w:val="20"/>
          <w:szCs w:val="20"/>
        </w:rPr>
        <w:t>5</w:t>
      </w:r>
      <w:r w:rsidR="00CB1713" w:rsidRPr="00CB1713">
        <w:rPr>
          <w:rFonts w:ascii="Arial" w:hAnsi="Arial" w:cs="Arial"/>
          <w:b/>
          <w:sz w:val="20"/>
          <w:szCs w:val="20"/>
        </w:rPr>
        <w:t>.</w:t>
      </w:r>
    </w:p>
    <w:sectPr w:rsidR="008E7450" w:rsidRPr="00CB1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0NDAwMTEwMzUxtbRQ0lEKTi0uzszPAykwrAUAIJF99CwAAAA="/>
  </w:docVars>
  <w:rsids>
    <w:rsidRoot w:val="00660119"/>
    <w:rsid w:val="000006ED"/>
    <w:rsid w:val="00065FB3"/>
    <w:rsid w:val="000C60E8"/>
    <w:rsid w:val="001D1AF8"/>
    <w:rsid w:val="0029218F"/>
    <w:rsid w:val="002B618A"/>
    <w:rsid w:val="004435BD"/>
    <w:rsid w:val="0051799C"/>
    <w:rsid w:val="00544036"/>
    <w:rsid w:val="00553A80"/>
    <w:rsid w:val="0063047F"/>
    <w:rsid w:val="00660119"/>
    <w:rsid w:val="007031B3"/>
    <w:rsid w:val="00705A26"/>
    <w:rsid w:val="0078080A"/>
    <w:rsid w:val="008E7450"/>
    <w:rsid w:val="009559C3"/>
    <w:rsid w:val="009833DD"/>
    <w:rsid w:val="009B0FFE"/>
    <w:rsid w:val="00AB3D39"/>
    <w:rsid w:val="00AF6330"/>
    <w:rsid w:val="00BE42BA"/>
    <w:rsid w:val="00BF6084"/>
    <w:rsid w:val="00CB1713"/>
    <w:rsid w:val="00CB5269"/>
    <w:rsid w:val="00D614B5"/>
    <w:rsid w:val="00D706A3"/>
    <w:rsid w:val="00E0077B"/>
    <w:rsid w:val="00E60318"/>
    <w:rsid w:val="00EC7225"/>
    <w:rsid w:val="00FA1187"/>
    <w:rsid w:val="00FE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29BD8"/>
  <w15:docId w15:val="{D42A16E6-1F6F-4801-A2F2-0A7241EE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ednostka">
    <w:name w:val="Jednostka"/>
    <w:basedOn w:val="Domylnaczcionkaakapitu"/>
    <w:uiPriority w:val="1"/>
    <w:qFormat/>
    <w:rsid w:val="002B618A"/>
    <w:rPr>
      <w:rFonts w:ascii="Arial" w:hAnsi="Arial"/>
      <w:b/>
      <w:sz w:val="20"/>
    </w:rPr>
  </w:style>
  <w:style w:type="table" w:styleId="Tabela-Siatka">
    <w:name w:val="Table Grid"/>
    <w:basedOn w:val="Standardowy"/>
    <w:uiPriority w:val="39"/>
    <w:rsid w:val="00660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ds. Rekrutacji</dc:creator>
  <cp:keywords/>
  <dc:description/>
  <cp:lastModifiedBy>moze</cp:lastModifiedBy>
  <cp:revision>3</cp:revision>
  <dcterms:created xsi:type="dcterms:W3CDTF">2021-04-08T17:32:00Z</dcterms:created>
  <dcterms:modified xsi:type="dcterms:W3CDTF">2021-04-08T17:39:00Z</dcterms:modified>
</cp:coreProperties>
</file>